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1123C5" w:rsidRPr="001123C5" w:rsidRDefault="001123C5" w:rsidP="001123C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123C5">
        <w:rPr>
          <w:rFonts w:ascii="Times New Roman" w:eastAsia="Times New Roman" w:hAnsi="Times New Roman" w:cs="Times New Roman"/>
          <w:b/>
          <w:bCs/>
          <w:kern w:val="36"/>
          <w:sz w:val="48"/>
          <w:szCs w:val="48"/>
          <w:lang w:eastAsia="ru-RU"/>
        </w:rPr>
        <w:t>Безопасность на воде</w:t>
      </w:r>
    </w:p>
    <w:p w:rsidR="001123C5" w:rsidRPr="001123C5" w:rsidRDefault="001123C5" w:rsidP="001123C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123C5">
        <w:rPr>
          <w:rFonts w:ascii="Times New Roman" w:eastAsia="Times New Roman" w:hAnsi="Times New Roman" w:cs="Times New Roman"/>
          <w:i/>
          <w:iCs/>
          <w:noProof/>
          <w:sz w:val="24"/>
          <w:szCs w:val="24"/>
          <w:lang w:eastAsia="ru-RU"/>
        </w:rPr>
        <w:drawing>
          <wp:anchor distT="0" distB="0" distL="0" distR="0" simplePos="0" relativeHeight="251659264" behindDoc="0" locked="0" layoutInCell="1" allowOverlap="0" wp14:anchorId="46DEA852" wp14:editId="66EC1E5D">
            <wp:simplePos x="0" y="0"/>
            <wp:positionH relativeFrom="column">
              <wp:align>left</wp:align>
            </wp:positionH>
            <wp:positionV relativeFrom="line">
              <wp:posOffset>0</wp:posOffset>
            </wp:positionV>
            <wp:extent cx="2232000" cy="2232000"/>
            <wp:effectExtent l="0" t="0" r="0" b="0"/>
            <wp:wrapSquare wrapText="bothSides"/>
            <wp:docPr id="1" name="Рисунок 3"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вод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000" cy="223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r w:rsidRPr="001123C5">
        <w:rPr>
          <w:rFonts w:ascii="Times New Roman" w:eastAsia="Times New Roman" w:hAnsi="Times New Roman" w:cs="Times New Roman"/>
          <w:sz w:val="24"/>
          <w:szCs w:val="24"/>
          <w:lang w:eastAsia="ru-RU"/>
        </w:rPr>
        <w:t>Солнце, воздух и вода при правильном их</w:t>
      </w:r>
      <w:r>
        <w:rPr>
          <w:rFonts w:ascii="Times New Roman" w:eastAsia="Times New Roman" w:hAnsi="Times New Roman" w:cs="Times New Roman"/>
          <w:sz w:val="24"/>
          <w:szCs w:val="24"/>
          <w:lang w:eastAsia="ru-RU"/>
        </w:rPr>
        <w:t xml:space="preserve">  </w:t>
      </w:r>
      <w:r w:rsidRPr="001123C5">
        <w:rPr>
          <w:rFonts w:ascii="Times New Roman" w:eastAsia="Times New Roman" w:hAnsi="Times New Roman" w:cs="Times New Roman"/>
          <w:sz w:val="24"/>
          <w:szCs w:val="24"/>
          <w:lang w:eastAsia="ru-RU"/>
        </w:rPr>
        <w:t xml:space="preserve">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Каждый год в России тонут 15-20 тысяч человек, из которых около 30% дети. Вот почему каждый человек должен своевременно научиться плавать, постоянно соблюдать меры безопасности на воде и уметь оказывать помощь пострадавшим. Особенно опасно нахождение у воды детей без присмотра взрослых. Ребенок может просто споткнуться и упасть лицом в воду даже на мелком месте.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Безопасность детей на воде. Правила безопасности на воде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Чтобы избежать беды, детям и взрослым необходимо строго </w:t>
      </w:r>
      <w:bookmarkStart w:id="0" w:name="_GoBack"/>
      <w:bookmarkEnd w:id="0"/>
      <w:r w:rsidRPr="001123C5">
        <w:rPr>
          <w:rFonts w:ascii="Times New Roman" w:eastAsia="Times New Roman" w:hAnsi="Times New Roman" w:cs="Times New Roman"/>
          <w:sz w:val="24"/>
          <w:szCs w:val="24"/>
          <w:lang w:eastAsia="ru-RU"/>
        </w:rPr>
        <w:t>соблюдать ряд простых правил поведения на воде: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Большинство людей тонут не из-за того, что плохо плавают, а потому, что, заплыв далеко или испугавшись, поддаются панике и не надеются на себя.</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w:t>
      </w:r>
      <w:proofErr w:type="gramStart"/>
      <w:r w:rsidRPr="001123C5">
        <w:rPr>
          <w:rFonts w:ascii="Times New Roman" w:eastAsia="Times New Roman" w:hAnsi="Times New Roman" w:cs="Times New Roman"/>
          <w:sz w:val="24"/>
          <w:szCs w:val="24"/>
          <w:lang w:eastAsia="ru-RU"/>
        </w:rPr>
        <w:t>луче-запястных</w:t>
      </w:r>
      <w:proofErr w:type="gramEnd"/>
      <w:r w:rsidRPr="001123C5">
        <w:rPr>
          <w:rFonts w:ascii="Times New Roman" w:eastAsia="Times New Roman" w:hAnsi="Times New Roman" w:cs="Times New Roman"/>
          <w:sz w:val="24"/>
          <w:szCs w:val="24"/>
          <w:lang w:eastAsia="ru-RU"/>
        </w:rPr>
        <w:t xml:space="preserve">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w:t>
      </w:r>
      <w:proofErr w:type="gramStart"/>
      <w:r w:rsidRPr="001123C5">
        <w:rPr>
          <w:rFonts w:ascii="Times New Roman" w:eastAsia="Times New Roman" w:hAnsi="Times New Roman" w:cs="Times New Roman"/>
          <w:sz w:val="24"/>
          <w:szCs w:val="24"/>
          <w:lang w:eastAsia="ru-RU"/>
        </w:rPr>
        <w:t>к</w:t>
      </w:r>
      <w:proofErr w:type="gramEnd"/>
      <w:r w:rsidRPr="001123C5">
        <w:rPr>
          <w:rFonts w:ascii="Times New Roman" w:eastAsia="Times New Roman" w:hAnsi="Times New Roman" w:cs="Times New Roman"/>
          <w:sz w:val="24"/>
          <w:szCs w:val="24"/>
          <w:lang w:eastAsia="ru-RU"/>
        </w:rPr>
        <w:t>упаться можно не раньше, чем через 1,5-2 часа после еды.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 рекомендуется заниматься плаванием в открытых водоемах, при температуре воды ниже +15</w:t>
      </w:r>
      <w:proofErr w:type="gramStart"/>
      <w:r w:rsidRPr="001123C5">
        <w:rPr>
          <w:rFonts w:ascii="Times New Roman" w:eastAsia="Times New Roman" w:hAnsi="Times New Roman" w:cs="Times New Roman"/>
          <w:sz w:val="24"/>
          <w:szCs w:val="24"/>
          <w:lang w:eastAsia="ru-RU"/>
        </w:rPr>
        <w:t xml:space="preserve"> °С</w:t>
      </w:r>
      <w:proofErr w:type="gramEnd"/>
      <w:r w:rsidRPr="001123C5">
        <w:rPr>
          <w:rFonts w:ascii="Times New Roman" w:eastAsia="Times New Roman" w:hAnsi="Times New Roman" w:cs="Times New Roman"/>
          <w:sz w:val="24"/>
          <w:szCs w:val="24"/>
          <w:lang w:eastAsia="ru-RU"/>
        </w:rPr>
        <w:t xml:space="preserve">, так как возможна внезапная потеря сознания и смерть от </w:t>
      </w:r>
      <w:proofErr w:type="spellStart"/>
      <w:r w:rsidRPr="001123C5">
        <w:rPr>
          <w:rFonts w:ascii="Times New Roman" w:eastAsia="Times New Roman" w:hAnsi="Times New Roman" w:cs="Times New Roman"/>
          <w:sz w:val="24"/>
          <w:szCs w:val="24"/>
          <w:lang w:eastAsia="ru-RU"/>
        </w:rPr>
        <w:t>холодового</w:t>
      </w:r>
      <w:proofErr w:type="spellEnd"/>
      <w:r w:rsidRPr="001123C5">
        <w:rPr>
          <w:rFonts w:ascii="Times New Roman" w:eastAsia="Times New Roman" w:hAnsi="Times New Roman" w:cs="Times New Roman"/>
          <w:sz w:val="24"/>
          <w:szCs w:val="24"/>
          <w:lang w:eastAsia="ru-RU"/>
        </w:rPr>
        <w:t xml:space="preserve"> шока. Развитию шока нередко способствует перегревание организма перед плаванием и неожиданно быстрое погружение в холодную воду.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нельзя нырять в незнакомых местах - на дне могут оказаться </w:t>
      </w:r>
      <w:proofErr w:type="spellStart"/>
      <w:r w:rsidRPr="001123C5">
        <w:rPr>
          <w:rFonts w:ascii="Times New Roman" w:eastAsia="Times New Roman" w:hAnsi="Times New Roman" w:cs="Times New Roman"/>
          <w:sz w:val="24"/>
          <w:szCs w:val="24"/>
          <w:lang w:eastAsia="ru-RU"/>
        </w:rPr>
        <w:t>притопленные</w:t>
      </w:r>
      <w:proofErr w:type="spellEnd"/>
      <w:r w:rsidRPr="001123C5">
        <w:rPr>
          <w:rFonts w:ascii="Times New Roman" w:eastAsia="Times New Roman" w:hAnsi="Times New Roman" w:cs="Times New Roman"/>
          <w:sz w:val="24"/>
          <w:szCs w:val="24"/>
          <w:lang w:eastAsia="ru-RU"/>
        </w:rPr>
        <w:t xml:space="preserve"> бревна, камни, коряги.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 прыгать в воду с лодок, катеров, причалов и других сооружений, не приспособленных для этих целей.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желательно для купания выбирать специально отведенные для этого места.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 заплывать далеко от берега, за буйки, обозначающие границы безопасной зоны.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w:t>
      </w:r>
      <w:r w:rsidRPr="001123C5">
        <w:rPr>
          <w:rFonts w:ascii="Times New Roman" w:eastAsia="Times New Roman" w:hAnsi="Times New Roman" w:cs="Times New Roman"/>
          <w:sz w:val="24"/>
          <w:szCs w:val="24"/>
          <w:lang w:eastAsia="ru-RU"/>
        </w:rPr>
        <w:lastRenderedPageBreak/>
        <w:t>все, что находится на берегу. Имели место случаи, когда под дно теплохода или баржи затягивало рядом плавающих людей.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w:t>
      </w:r>
      <w:proofErr w:type="gramStart"/>
      <w:r w:rsidRPr="001123C5">
        <w:rPr>
          <w:rFonts w:ascii="Times New Roman" w:eastAsia="Times New Roman" w:hAnsi="Times New Roman" w:cs="Times New Roman"/>
          <w:sz w:val="24"/>
          <w:szCs w:val="24"/>
          <w:lang w:eastAsia="ru-RU"/>
        </w:rPr>
        <w:t>н</w:t>
      </w:r>
      <w:proofErr w:type="gramEnd"/>
      <w:r w:rsidRPr="001123C5">
        <w:rPr>
          <w:rFonts w:ascii="Times New Roman" w:eastAsia="Times New Roman" w:hAnsi="Times New Roman" w:cs="Times New Roman"/>
          <w:sz w:val="24"/>
          <w:szCs w:val="24"/>
          <w:lang w:eastAsia="ru-RU"/>
        </w:rPr>
        <w:t>е следует купаться в заболоченных местах и там, где есть водоросли или тина.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w:t>
      </w:r>
      <w:proofErr w:type="gramStart"/>
      <w:r w:rsidRPr="001123C5">
        <w:rPr>
          <w:rFonts w:ascii="Times New Roman" w:eastAsia="Times New Roman" w:hAnsi="Times New Roman" w:cs="Times New Roman"/>
          <w:sz w:val="24"/>
          <w:szCs w:val="24"/>
          <w:lang w:eastAsia="ru-RU"/>
        </w:rPr>
        <w:t>н</w:t>
      </w:r>
      <w:proofErr w:type="gramEnd"/>
      <w:r w:rsidRPr="001123C5">
        <w:rPr>
          <w:rFonts w:ascii="Times New Roman" w:eastAsia="Times New Roman" w:hAnsi="Times New Roman" w:cs="Times New Roman"/>
          <w:sz w:val="24"/>
          <w:szCs w:val="24"/>
          <w:lang w:eastAsia="ru-RU"/>
        </w:rPr>
        <w:t>ельзя входить в воду после перегревания на солнце или сильного охлаждения тела до образования "гусиной кожи".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нельзя быстро погружаться и прыгать в воду после принятия солнечных ванн, бега, игр без постепенной адаптации к холодной воде.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категорически запрещается входить в воду и купаться в нетрезвом состоянии.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w:t>
      </w:r>
      <w:proofErr w:type="gramStart"/>
      <w:r w:rsidRPr="001123C5">
        <w:rPr>
          <w:rFonts w:ascii="Times New Roman" w:eastAsia="Times New Roman" w:hAnsi="Times New Roman" w:cs="Times New Roman"/>
          <w:sz w:val="24"/>
          <w:szCs w:val="24"/>
          <w:lang w:eastAsia="ru-RU"/>
        </w:rPr>
        <w:t>для</w:t>
      </w:r>
      <w:proofErr w:type="gramEnd"/>
      <w:r w:rsidRPr="001123C5">
        <w:rPr>
          <w:rFonts w:ascii="Times New Roman" w:eastAsia="Times New Roman" w:hAnsi="Times New Roman" w:cs="Times New Roman"/>
          <w:sz w:val="24"/>
          <w:szCs w:val="24"/>
          <w:lang w:eastAsia="ru-RU"/>
        </w:rPr>
        <w:t xml:space="preserve"> умеющих хорошо плавать. Кроме того, даже слабый ветер способен унести их далеко от берега.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нельзя купаться в штормовую погоду или в местах сильного прибоя.</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если попали в водоворот, не пугайтесь, наберите </w:t>
      </w:r>
      <w:proofErr w:type="gramStart"/>
      <w:r w:rsidRPr="001123C5">
        <w:rPr>
          <w:rFonts w:ascii="Times New Roman" w:eastAsia="Times New Roman" w:hAnsi="Times New Roman" w:cs="Times New Roman"/>
          <w:sz w:val="24"/>
          <w:szCs w:val="24"/>
          <w:lang w:eastAsia="ru-RU"/>
        </w:rPr>
        <w:t>побольше</w:t>
      </w:r>
      <w:proofErr w:type="gramEnd"/>
      <w:r w:rsidRPr="001123C5">
        <w:rPr>
          <w:rFonts w:ascii="Times New Roman" w:eastAsia="Times New Roman" w:hAnsi="Times New Roman" w:cs="Times New Roman"/>
          <w:sz w:val="24"/>
          <w:szCs w:val="24"/>
          <w:lang w:eastAsia="ru-RU"/>
        </w:rPr>
        <w:t xml:space="preserve"> воздуха, нырните и постарайтесь резко свернуть в сторону от него.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w:t>
      </w:r>
      <w:proofErr w:type="gramStart"/>
      <w:r w:rsidRPr="001123C5">
        <w:rPr>
          <w:rFonts w:ascii="Times New Roman" w:eastAsia="Times New Roman" w:hAnsi="Times New Roman" w:cs="Times New Roman"/>
          <w:sz w:val="24"/>
          <w:szCs w:val="24"/>
          <w:lang w:eastAsia="ru-RU"/>
        </w:rPr>
        <w:t>н</w:t>
      </w:r>
      <w:proofErr w:type="gramEnd"/>
      <w:r w:rsidRPr="001123C5">
        <w:rPr>
          <w:rFonts w:ascii="Times New Roman" w:eastAsia="Times New Roman" w:hAnsi="Times New Roman" w:cs="Times New Roman"/>
          <w:sz w:val="24"/>
          <w:szCs w:val="24"/>
          <w:lang w:eastAsia="ru-RU"/>
        </w:rPr>
        <w:t>ельзя подавать крики ложной тревоги.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w:t>
      </w:r>
      <w:proofErr w:type="gramStart"/>
      <w:r w:rsidRPr="001123C5">
        <w:rPr>
          <w:rFonts w:ascii="Times New Roman" w:eastAsia="Times New Roman" w:hAnsi="Times New Roman" w:cs="Times New Roman"/>
          <w:sz w:val="24"/>
          <w:szCs w:val="24"/>
          <w:lang w:eastAsia="ru-RU"/>
        </w:rPr>
        <w:t>н</w:t>
      </w:r>
      <w:proofErr w:type="gramEnd"/>
      <w:r w:rsidRPr="001123C5">
        <w:rPr>
          <w:rFonts w:ascii="Times New Roman" w:eastAsia="Times New Roman" w:hAnsi="Times New Roman" w:cs="Times New Roman"/>
          <w:sz w:val="24"/>
          <w:szCs w:val="24"/>
          <w:lang w:eastAsia="ru-RU"/>
        </w:rPr>
        <w:t xml:space="preserve">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w:t>
      </w:r>
      <w:proofErr w:type="gramStart"/>
      <w:r w:rsidRPr="001123C5">
        <w:rPr>
          <w:rFonts w:ascii="Times New Roman" w:eastAsia="Times New Roman" w:hAnsi="Times New Roman" w:cs="Times New Roman"/>
          <w:sz w:val="24"/>
          <w:szCs w:val="24"/>
          <w:lang w:eastAsia="ru-RU"/>
        </w:rPr>
        <w:t>е</w:t>
      </w:r>
      <w:proofErr w:type="gramEnd"/>
      <w:r w:rsidRPr="001123C5">
        <w:rPr>
          <w:rFonts w:ascii="Times New Roman" w:eastAsia="Times New Roman" w:hAnsi="Times New Roman" w:cs="Times New Roman"/>
          <w:sz w:val="24"/>
          <w:szCs w:val="24"/>
          <w:lang w:eastAsia="ru-RU"/>
        </w:rPr>
        <w:t xml:space="preserve">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w:t>
      </w:r>
      <w:proofErr w:type="gramStart"/>
      <w:r w:rsidRPr="001123C5">
        <w:rPr>
          <w:rFonts w:ascii="Times New Roman" w:eastAsia="Times New Roman" w:hAnsi="Times New Roman" w:cs="Times New Roman"/>
          <w:sz w:val="24"/>
          <w:szCs w:val="24"/>
          <w:lang w:eastAsia="ru-RU"/>
        </w:rPr>
        <w:t>бывает</w:t>
      </w:r>
      <w:proofErr w:type="gramEnd"/>
      <w:r w:rsidRPr="001123C5">
        <w:rPr>
          <w:rFonts w:ascii="Times New Roman" w:eastAsia="Times New Roman" w:hAnsi="Times New Roman" w:cs="Times New Roman"/>
          <w:sz w:val="24"/>
          <w:szCs w:val="24"/>
          <w:lang w:eastAsia="ru-RU"/>
        </w:rPr>
        <w:t xml:space="preserve"> спасает жизнь.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 xml:space="preserve">- </w:t>
      </w:r>
      <w:proofErr w:type="gramStart"/>
      <w:r w:rsidRPr="001123C5">
        <w:rPr>
          <w:rFonts w:ascii="Times New Roman" w:eastAsia="Times New Roman" w:hAnsi="Times New Roman" w:cs="Times New Roman"/>
          <w:sz w:val="24"/>
          <w:szCs w:val="24"/>
          <w:lang w:eastAsia="ru-RU"/>
        </w:rPr>
        <w:t>н</w:t>
      </w:r>
      <w:proofErr w:type="gramEnd"/>
      <w:r w:rsidRPr="001123C5">
        <w:rPr>
          <w:rFonts w:ascii="Times New Roman" w:eastAsia="Times New Roman" w:hAnsi="Times New Roman" w:cs="Times New Roman"/>
          <w:sz w:val="24"/>
          <w:szCs w:val="24"/>
          <w:lang w:eastAsia="ru-RU"/>
        </w:rPr>
        <w:t xml:space="preserve">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w:t>
      </w:r>
      <w:proofErr w:type="gramStart"/>
      <w:r w:rsidRPr="001123C5">
        <w:rPr>
          <w:rFonts w:ascii="Times New Roman" w:eastAsia="Times New Roman" w:hAnsi="Times New Roman" w:cs="Times New Roman"/>
          <w:sz w:val="24"/>
          <w:szCs w:val="24"/>
          <w:lang w:eastAsia="ru-RU"/>
        </w:rPr>
        <w:t>с</w:t>
      </w:r>
      <w:proofErr w:type="gramEnd"/>
      <w:r w:rsidRPr="001123C5">
        <w:rPr>
          <w:rFonts w:ascii="Times New Roman" w:eastAsia="Times New Roman" w:hAnsi="Times New Roman" w:cs="Times New Roman"/>
          <w:sz w:val="24"/>
          <w:szCs w:val="24"/>
          <w:lang w:eastAsia="ru-RU"/>
        </w:rPr>
        <w:t>облюдайте чистоту мест отдыха у воды, не засоряйте водоемы, не оставляйте мусор на берегу и в раздевалках.</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Как выглядит тонущий человек?</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Многие думают, что сигналом к тому, чтобы спасать утопающего, нужно считать крики: «Караул! Тону! Помогите!» Это не совсем так (вернее совсем не так). Как подсказывает статистика, реально утопающий не кричит во весь голос и не размахивает руками.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у человека вытаращены глаза, его голова наполовину погружена в воду, </w:t>
      </w:r>
      <w:proofErr w:type="gramStart"/>
      <w:r w:rsidRPr="001123C5">
        <w:rPr>
          <w:rFonts w:ascii="Times New Roman" w:eastAsia="Times New Roman" w:hAnsi="Times New Roman" w:cs="Times New Roman"/>
          <w:sz w:val="24"/>
          <w:szCs w:val="24"/>
          <w:lang w:eastAsia="ru-RU"/>
        </w:rPr>
        <w:t>он</w:t>
      </w:r>
      <w:proofErr w:type="gramEnd"/>
      <w:r w:rsidRPr="001123C5">
        <w:rPr>
          <w:rFonts w:ascii="Times New Roman" w:eastAsia="Times New Roman" w:hAnsi="Times New Roman" w:cs="Times New Roman"/>
          <w:sz w:val="24"/>
          <w:szCs w:val="24"/>
          <w:lang w:eastAsia="ru-RU"/>
        </w:rPr>
        <w:t xml:space="preserve"> молча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Помощь утопающему. Первая помощь утопающему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случилось </w:t>
      </w:r>
      <w:proofErr w:type="gramStart"/>
      <w:r w:rsidRPr="001123C5">
        <w:rPr>
          <w:rFonts w:ascii="Times New Roman" w:eastAsia="Times New Roman" w:hAnsi="Times New Roman" w:cs="Times New Roman"/>
          <w:sz w:val="24"/>
          <w:szCs w:val="24"/>
          <w:lang w:eastAsia="ru-RU"/>
        </w:rPr>
        <w:t>несчастье</w:t>
      </w:r>
      <w:proofErr w:type="gramEnd"/>
      <w:r w:rsidRPr="001123C5">
        <w:rPr>
          <w:rFonts w:ascii="Times New Roman" w:eastAsia="Times New Roman" w:hAnsi="Times New Roman" w:cs="Times New Roman"/>
          <w:sz w:val="24"/>
          <w:szCs w:val="24"/>
          <w:lang w:eastAsia="ru-RU"/>
        </w:rPr>
        <w:t xml:space="preserve">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w:t>
      </w:r>
      <w:proofErr w:type="spellStart"/>
      <w:r w:rsidRPr="001123C5">
        <w:rPr>
          <w:rFonts w:ascii="Times New Roman" w:eastAsia="Times New Roman" w:hAnsi="Times New Roman" w:cs="Times New Roman"/>
          <w:sz w:val="24"/>
          <w:szCs w:val="24"/>
          <w:lang w:eastAsia="ru-RU"/>
        </w:rPr>
        <w:t>тонушего</w:t>
      </w:r>
      <w:proofErr w:type="spellEnd"/>
      <w:r w:rsidRPr="001123C5">
        <w:rPr>
          <w:rFonts w:ascii="Times New Roman" w:eastAsia="Times New Roman" w:hAnsi="Times New Roman" w:cs="Times New Roman"/>
          <w:sz w:val="24"/>
          <w:szCs w:val="24"/>
          <w:lang w:eastAsia="ru-RU"/>
        </w:rPr>
        <w:t xml:space="preserve"> на дно знать, где его искать, ориентируясь на эту метку.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человек уже погрузился в воду, не оставляйте попыток найти его на глубине, а затем вернуть к жизни. Это можно сделать, если </w:t>
      </w:r>
      <w:proofErr w:type="gramStart"/>
      <w:r w:rsidRPr="001123C5">
        <w:rPr>
          <w:rFonts w:ascii="Times New Roman" w:eastAsia="Times New Roman" w:hAnsi="Times New Roman" w:cs="Times New Roman"/>
          <w:sz w:val="24"/>
          <w:szCs w:val="24"/>
          <w:lang w:eastAsia="ru-RU"/>
        </w:rPr>
        <w:t>утонувший</w:t>
      </w:r>
      <w:proofErr w:type="gramEnd"/>
      <w:r w:rsidRPr="001123C5">
        <w:rPr>
          <w:rFonts w:ascii="Times New Roman" w:eastAsia="Times New Roman" w:hAnsi="Times New Roman" w:cs="Times New Roman"/>
          <w:sz w:val="24"/>
          <w:szCs w:val="24"/>
          <w:lang w:eastAsia="ru-RU"/>
        </w:rPr>
        <w:t xml:space="preserve"> находился в воде около 6 минут.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пострадавший в сознании, пульс и </w:t>
      </w:r>
      <w:proofErr w:type="gramStart"/>
      <w:r w:rsidRPr="001123C5">
        <w:rPr>
          <w:rFonts w:ascii="Times New Roman" w:eastAsia="Times New Roman" w:hAnsi="Times New Roman" w:cs="Times New Roman"/>
          <w:sz w:val="24"/>
          <w:szCs w:val="24"/>
          <w:lang w:eastAsia="ru-RU"/>
        </w:rPr>
        <w:t>дыхание</w:t>
      </w:r>
      <w:proofErr w:type="gramEnd"/>
      <w:r w:rsidRPr="001123C5">
        <w:rPr>
          <w:rFonts w:ascii="Times New Roman" w:eastAsia="Times New Roman" w:hAnsi="Times New Roman" w:cs="Times New Roman"/>
          <w:sz w:val="24"/>
          <w:szCs w:val="24"/>
          <w:lang w:eastAsia="ru-RU"/>
        </w:rPr>
        <w:t xml:space="preserve">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Клиническая (обратимая) смерть – это состояние организма, при котором дыхание и сердечная деятельность прекращаются, однако ткани еще живут и обмен в них, хотя и снижен, но продолжается. В этот период (5-7 минут) можно вернуть организм к жизни, восстановив основные функции.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Не теряя времени, до прихода врача следует немедленно приступить к оказанию первой помощи. Пострадавшего раздеть, очистить ему рот и нос от ила, песка, рвотных масс. Также необходимо освободить его дыхательные пути и желудок от воды. Для этого </w:t>
      </w:r>
      <w:proofErr w:type="spellStart"/>
      <w:r w:rsidRPr="001123C5">
        <w:rPr>
          <w:rFonts w:ascii="Times New Roman" w:eastAsia="Times New Roman" w:hAnsi="Times New Roman" w:cs="Times New Roman"/>
          <w:sz w:val="24"/>
          <w:szCs w:val="24"/>
          <w:lang w:eastAsia="ru-RU"/>
        </w:rPr>
        <w:t>переклоните</w:t>
      </w:r>
      <w:proofErr w:type="spellEnd"/>
      <w:r w:rsidRPr="001123C5">
        <w:rPr>
          <w:rFonts w:ascii="Times New Roman" w:eastAsia="Times New Roman" w:hAnsi="Times New Roman" w:cs="Times New Roman"/>
          <w:sz w:val="24"/>
          <w:szCs w:val="24"/>
          <w:lang w:eastAsia="ru-RU"/>
        </w:rPr>
        <w:t xml:space="preserve"> пострадавшего через колено, положив на живот головой вниз. Затем тряхните несколько раз. Ребенка или подростка можно взять за ноги и потрусить головой вниз. </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388FA7A8" wp14:editId="7A1FA0EF">
            <wp:extent cx="2003425" cy="1828800"/>
            <wp:effectExtent l="0" t="0" r="0" b="0"/>
            <wp:docPr id="2" name="Рисунок 6"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опасность на вод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425" cy="1828800"/>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23C5">
        <w:rPr>
          <w:rFonts w:ascii="Times New Roman" w:eastAsia="Times New Roman" w:hAnsi="Times New Roman" w:cs="Times New Roman"/>
          <w:b/>
          <w:bCs/>
          <w:i/>
          <w:iCs/>
          <w:sz w:val="24"/>
          <w:szCs w:val="24"/>
          <w:lang w:eastAsia="ru-RU"/>
        </w:rPr>
        <w:t>Искуственное</w:t>
      </w:r>
      <w:proofErr w:type="spellEnd"/>
      <w:r w:rsidRPr="001123C5">
        <w:rPr>
          <w:rFonts w:ascii="Times New Roman" w:eastAsia="Times New Roman" w:hAnsi="Times New Roman" w:cs="Times New Roman"/>
          <w:b/>
          <w:bCs/>
          <w:i/>
          <w:iCs/>
          <w:sz w:val="24"/>
          <w:szCs w:val="24"/>
          <w:lang w:eastAsia="ru-RU"/>
        </w:rPr>
        <w:t xml:space="preserve"> дыхание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Прежде чем начать искусственное дыхание необходимо обеспечить проходимость дыхательных путей, без этого применять любой метод бессмысленно.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 бессознательном состоянии у человека расслабляются мышцы шеи и головы, что приводит к западению корня языка и надгортанника и как следствие закупорке дыхательных путей.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Самый простой и надежный способ обеспечения проходимости дыхательных путей у больного без сознания – запрокидывание головы назад. При запрокидывании головы выдвигается нижняя челюсть, корень языка поднимается и открывается вход в дыхательное горло. Можно использовать валик высотой 15-20 см, который подкладывают под плечи, но тратить драгоценные минуты на то, чтобы найти такой валик или сделать его из чего-нибудь, недопустимо!</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0916ED15" wp14:editId="4F91EB5C">
            <wp:extent cx="3061335" cy="1725295"/>
            <wp:effectExtent l="0" t="0" r="5715" b="8255"/>
            <wp:docPr id="3" name="Рисунок 3"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опасность на вод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1335" cy="1725295"/>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 xml:space="preserve">Запрокинуть голову можно, положив одну руку под шею пострадавшего, а другую – на лоб.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color w:val="0000FF"/>
          <w:sz w:val="24"/>
          <w:szCs w:val="24"/>
          <w:lang w:eastAsia="ru-RU"/>
        </w:rPr>
        <w:t xml:space="preserve">Техника искусственного дыхания по способу "изо рта в рот":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1. Встать сбоку от пострадавшего.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2. Одну руку положить под шею пострадавшего, большим и указательным пальцами другой руки зажать носовые ходы, а краем ладони, опираясь на лоб, запрокинуть голову, при этом рот, как правило, открывается.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3. Сделать глубокий вдох, слегка задержать выдох и, нагнувшись к пострадавшему плотно прижать свои губы ко рту пострадавшего, создавая как бы непроницаемый для воздуха купол над его ртом, после чего нужно сделать быстрый выдох.</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0A16B457" wp14:editId="241136F6">
            <wp:extent cx="2854325" cy="2210435"/>
            <wp:effectExtent l="0" t="0" r="3175" b="0"/>
            <wp:docPr id="4" name="Рисунок 4"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опасность на вод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2210435"/>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Внимание! Отсутствие герметичности – частая ошибка при оживлении: утечка воздуха через нос или углы рта пострадавшего сводит на нет все усилия! При проведении искусственного дыхания необходимо непрерывно следить, хорошо ли поднимается грудная клетка пострадавшего при искусственном вдохе. Вдох должен длиться около одной секунды.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4. После окончания вдоха оказывающий помощь разгибается, ни в коем случае не меняя положения головы пострадавшего, так как иначе его язык западет и полноценного выдоха не будет. Выдох обычно длится около 2 секунд.</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5. В паузе перед следующим вдохом выполняется 4-6 массажных движений на сердце.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Весь цикл повторить, выполняя 16-18 вдохов в минуту в сочетании с массажем сердца (70-72 массажных движения в минуту).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Массаж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Начиная с 60-х годов XX века при остановке кровообращения стали широко пользоваться методом непрямого, или закрытого, массажа сердца. Именно этот метод в связи с его простотой, доступностью и малой </w:t>
      </w:r>
      <w:proofErr w:type="spellStart"/>
      <w:r w:rsidRPr="001123C5">
        <w:rPr>
          <w:rFonts w:ascii="Times New Roman" w:eastAsia="Times New Roman" w:hAnsi="Times New Roman" w:cs="Times New Roman"/>
          <w:sz w:val="24"/>
          <w:szCs w:val="24"/>
          <w:lang w:eastAsia="ru-RU"/>
        </w:rPr>
        <w:t>травматичностью</w:t>
      </w:r>
      <w:proofErr w:type="spellEnd"/>
      <w:r w:rsidRPr="001123C5">
        <w:rPr>
          <w:rFonts w:ascii="Times New Roman" w:eastAsia="Times New Roman" w:hAnsi="Times New Roman" w:cs="Times New Roman"/>
          <w:sz w:val="24"/>
          <w:szCs w:val="24"/>
          <w:lang w:eastAsia="ru-RU"/>
        </w:rPr>
        <w:t xml:space="preserve"> позволил сделать успешным оживление при внезапной смерти вне лечебных учреждений.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Каков механизм массажа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Как известно, сердце расположено между двумя костными образованиями: грудиной и позвоночником.</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123C5">
        <w:rPr>
          <w:rFonts w:ascii="Times New Roman" w:eastAsia="Times New Roman" w:hAnsi="Times New Roman" w:cs="Times New Roman"/>
          <w:sz w:val="24"/>
          <w:szCs w:val="24"/>
          <w:lang w:eastAsia="ru-RU"/>
        </w:rPr>
        <w:t>Если человека в состоянии клинической смерти положить на спину на что-нибудь жесткое (пол, стол, край кровати и т. п.), а на нижнюю треть грудины нажимать двумя руками с такой силой, чтобы грудина прогибалась на 3-5 см, сердце сдавливается между костными поверхностями – происходит искусственное сжатие, т. е. систола сердца, во время которой кровь из его полостей выталкивается в крупные артерии.</w:t>
      </w:r>
      <w:proofErr w:type="gramEnd"/>
      <w:r w:rsidRPr="001123C5">
        <w:rPr>
          <w:rFonts w:ascii="Times New Roman" w:eastAsia="Times New Roman" w:hAnsi="Times New Roman" w:cs="Times New Roman"/>
          <w:sz w:val="24"/>
          <w:szCs w:val="24"/>
          <w:lang w:eastAsia="ru-RU"/>
        </w:rPr>
        <w:t xml:space="preserve"> Стоит отпустить руки от груди, как за счет эластичности сердце возвращается к первоначальному объему, то есть происходит диастола, во время которой кровь из крупных вен вливается в полость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Техника непрямого массажа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1. Больного уложить на спину на жесткое основание (на землю, на пол, на край кровати и т. п.).</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Внимание! Проведение массажа сердца на мягкой поверхности не только неэффективно, но и опасно: можно разорвать печень!</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2. Расстегнуть поясной ремень (или часть одежды, стягивающую верхнюю часть живота), чтобы избежать травмы печени при проведении массажа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3. Встать слева или справа от пострадавшего.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4. Очень ответственным моментом непрямого массажа сердца является правильная постановка рук человека, оказывающего помощь. Ладонь руки кладут на нижнюю треть грудины, поверх нее помещают вторую руку. Важно, чтобы обе руки были выпрямлены в локтевых суставах и располагались перпендикулярно поверхности грудины, а также, чтобы обе ладони находились в состоянии максимального разгибания в лучезапястных суставах, т. е. с приподнятыми над грудной клеткой пальцами. В таком положении давление на нижнюю треть грудины производится начальной частью ладоней. </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2195806B" wp14:editId="7F6C3B38">
            <wp:extent cx="1820545" cy="1271905"/>
            <wp:effectExtent l="0" t="0" r="8255" b="4445"/>
            <wp:docPr id="5" name="Рисунок 5"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опасность на вод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545" cy="1271905"/>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5. Оказывающий помощь быстро наклоняется вперед и, используя тяжесть тела, делает массажное движение, прижимая грудину по направлению к позвоночнику на 3-5 см. Это возможно лишь при средней силе нажима около 50 кг, поэтому массаж сердца следует проводить не только за счет силы рук, но и массы тела. </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lastRenderedPageBreak/>
        <w:drawing>
          <wp:inline distT="0" distB="0" distL="0" distR="0" wp14:anchorId="4E760D95" wp14:editId="21F3FDE6">
            <wp:extent cx="1876425" cy="1558290"/>
            <wp:effectExtent l="0" t="0" r="9525" b="3810"/>
            <wp:docPr id="6" name="Рисунок 6"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опасность на вод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558290"/>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6. При сдавливании сердца между грудиной и позвоночником кровь из его полостей выталкивается в крупные артерии.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7. После надавливания на грудину нужно быстро опустить руки. В это время искусственное сжатие сердца (систола) сменяется его расслаблением (диастолой).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8. Оптимальным темпом непрямого массажа сердца можно считать для взрослого 70-72 движения в минуту.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Проведение непрямого массажа у детей и подростков намного легче, так как их грудная клетка более подвижна и эластична. Детям в возрасте до 12 лет непрямой массаж сердца проводят одной рукой в темпе 30-60 движений в минуту. Грудину можно смещать на 1,5-2 см.</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Особенно осторожным нужно быть при оказании помощи новорожденным и грудным детям. Для выполнения непрямого массажа сердца у грудных детей достаточно усилий двух пальцев руки взрослого человека. Частота толчков должна быть больше 100-110 в минуту.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Внимание! При проведении непрямого массажа сердца возможно осложнение: перелом ребер, который определяется по характерному хрусту во время сдавливания грудины. Это осложнение не должно служить основанием для прекращения массажа.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Достоверный признак эффективности массажа сердца – сужение зрачков.</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Итак, комплекс мер по оживлению можно считать </w:t>
      </w:r>
      <w:proofErr w:type="gramStart"/>
      <w:r w:rsidRPr="001123C5">
        <w:rPr>
          <w:rFonts w:ascii="Times New Roman" w:eastAsia="Times New Roman" w:hAnsi="Times New Roman" w:cs="Times New Roman"/>
          <w:sz w:val="24"/>
          <w:szCs w:val="24"/>
          <w:lang w:eastAsia="ru-RU"/>
        </w:rPr>
        <w:t>эффективным</w:t>
      </w:r>
      <w:proofErr w:type="gramEnd"/>
      <w:r w:rsidRPr="001123C5">
        <w:rPr>
          <w:rFonts w:ascii="Times New Roman" w:eastAsia="Times New Roman" w:hAnsi="Times New Roman" w:cs="Times New Roman"/>
          <w:sz w:val="24"/>
          <w:szCs w:val="24"/>
          <w:lang w:eastAsia="ru-RU"/>
        </w:rPr>
        <w:t>, если сузились зрачки, порозовела кожа, при массажных толчках ясно ощущается пульс на сонной, бедренной или лучевой артериях.</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О чем говорят признаки эффективности комплекса оживления? Прежде </w:t>
      </w:r>
      <w:proofErr w:type="gramStart"/>
      <w:r w:rsidRPr="001123C5">
        <w:rPr>
          <w:rFonts w:ascii="Times New Roman" w:eastAsia="Times New Roman" w:hAnsi="Times New Roman" w:cs="Times New Roman"/>
          <w:sz w:val="24"/>
          <w:szCs w:val="24"/>
          <w:lang w:eastAsia="ru-RU"/>
        </w:rPr>
        <w:t>всего</w:t>
      </w:r>
      <w:proofErr w:type="gramEnd"/>
      <w:r w:rsidRPr="001123C5">
        <w:rPr>
          <w:rFonts w:ascii="Times New Roman" w:eastAsia="Times New Roman" w:hAnsi="Times New Roman" w:cs="Times New Roman"/>
          <w:sz w:val="24"/>
          <w:szCs w:val="24"/>
          <w:lang w:eastAsia="ru-RU"/>
        </w:rPr>
        <w:t xml:space="preserve"> о том, что улучшилось мозговое кровообращение. В этих условиях оживление может продолжаться даже несколько часов, пока не появится самостоятельное сердцебиение у пострадавшего.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вы начали оживление при внезапной остановке сердца и ваши приемы реанимации оказались полноценными (сузились зрачки, порозовели губы, определяется пульс на крупных сосудах во время массажа сердца) и грудная клетка при проведении искусственного дыхания расширяется, а самостоятельные сокращения сердца не возобновляются, продолжайте оживление и ждите прибытия "скорой помощи". Если вы устали, пусть вас кто-нибудь сменит, но проследите, чтобы он проводил оживление так же грамотно. При необходимости можно и нужно проводить массаж сердца и искусственное дыхание несколько часов.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Статья подготовлена по материалам книги В. Ю. Давыдова </w:t>
      </w:r>
      <w:r>
        <w:rPr>
          <w:rFonts w:ascii="Times New Roman" w:eastAsia="Times New Roman" w:hAnsi="Times New Roman" w:cs="Times New Roman"/>
          <w:sz w:val="24"/>
          <w:szCs w:val="24"/>
          <w:lang w:eastAsia="ru-RU"/>
        </w:rPr>
        <w:t>«</w:t>
      </w:r>
      <w:r w:rsidRPr="001123C5">
        <w:rPr>
          <w:rFonts w:ascii="Times New Roman" w:eastAsia="Times New Roman" w:hAnsi="Times New Roman" w:cs="Times New Roman"/>
          <w:sz w:val="24"/>
          <w:szCs w:val="24"/>
          <w:lang w:eastAsia="ru-RU"/>
        </w:rPr>
        <w:t>Безопасность на воде</w:t>
      </w:r>
      <w:r>
        <w:rPr>
          <w:rFonts w:ascii="Times New Roman" w:eastAsia="Times New Roman" w:hAnsi="Times New Roman" w:cs="Times New Roman"/>
          <w:sz w:val="24"/>
          <w:szCs w:val="24"/>
          <w:lang w:eastAsia="ru-RU"/>
        </w:rPr>
        <w:t xml:space="preserve"> и оказание помощи пострадавшим».</w:t>
      </w:r>
    </w:p>
    <w:sectPr w:rsidR="001123C5" w:rsidRPr="001123C5" w:rsidSect="007303F6">
      <w:pgSz w:w="11906" w:h="16838"/>
      <w:pgMar w:top="907" w:right="851" w:bottom="851" w:left="85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C5"/>
    <w:rsid w:val="001123C5"/>
    <w:rsid w:val="007303F6"/>
    <w:rsid w:val="00B1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3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3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2404</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 ЕДДС 06</dc:creator>
  <cp:lastModifiedBy>Оператор ЕДДС 06</cp:lastModifiedBy>
  <cp:revision>1</cp:revision>
  <dcterms:created xsi:type="dcterms:W3CDTF">2018-06-07T03:37:00Z</dcterms:created>
  <dcterms:modified xsi:type="dcterms:W3CDTF">2018-06-07T04:10:00Z</dcterms:modified>
</cp:coreProperties>
</file>